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508"/>
        <w:gridCol w:w="376"/>
        <w:gridCol w:w="2832"/>
        <w:gridCol w:w="5075"/>
        <w:gridCol w:w="4253"/>
        <w:gridCol w:w="236"/>
      </w:tblGrid>
      <w:tr w:rsidR="00727992" w:rsidRPr="00727992" w:rsidTr="00727992">
        <w:trPr>
          <w:trHeight w:val="315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IN" w:bidi="hi-IN"/>
              </w:rPr>
            </w:pPr>
            <w:bookmarkStart w:id="0" w:name="_GoBack"/>
            <w:bookmarkEnd w:id="0"/>
            <w:r w:rsidRPr="0072799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IN" w:bidi="hi-IN"/>
              </w:rPr>
              <w:t>Digital links of Electrical Engineering Labs.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15"/>
        </w:trPr>
        <w:tc>
          <w:tcPr>
            <w:tcW w:w="4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Name of  Lab : Electrical Machine Lab - I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S.No.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Name of Experiment</w:t>
            </w:r>
          </w:p>
        </w:tc>
        <w:tc>
          <w:tcPr>
            <w:tcW w:w="9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Virtual Lab Link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Speed control of dc shunt motor (i) Armature control method (ii) Field control method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6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http://em-iitr.vlabs.ac.in/exp1/index.php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2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 perform open circuit and short circuit test for determining: (i) equivalent circuit (ii) the regulation and (iii) efficiency of a transformer from the data obtained from open circuit and short circuit test at full load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N" w:bidi="hi-IN"/>
              </w:rPr>
            </w:pPr>
            <w:hyperlink r:id="rId7" w:history="1">
              <w:r w:rsidR="00727992" w:rsidRPr="00727992">
                <w:rPr>
                  <w:rFonts w:ascii="Calibri" w:eastAsia="Times New Roman" w:hAnsi="Calibri" w:cs="Calibri"/>
                  <w:color w:val="0000FF"/>
                  <w:u w:val="single"/>
                  <w:lang w:eastAsia="en-IN" w:bidi="hi-IN"/>
                </w:rPr>
                <w:t xml:space="preserve">http://em-iitr.vlabs.ac.in/exp7/index.php   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N" w:bidi="hi-IN"/>
              </w:rPr>
            </w:pPr>
            <w:hyperlink r:id="rId8" w:history="1">
              <w:r w:rsidR="00727992" w:rsidRPr="00727992">
                <w:rPr>
                  <w:rFonts w:ascii="Calibri" w:eastAsia="Times New Roman" w:hAnsi="Calibri" w:cs="Calibri"/>
                  <w:color w:val="0000FF"/>
                  <w:u w:val="single"/>
                  <w:lang w:eastAsia="en-IN" w:bidi="hi-IN"/>
                </w:rPr>
                <w:t>http://vlabs.iitkgp.ernet.in/asnm/exp19/index.html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1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Name of Lab :ELECTRONICS -II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727992" w:rsidRPr="00727992" w:rsidTr="00727992">
        <w:trPr>
          <w:trHeight w:val="9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 generate square-wave using an astable multivibrator and to observe the wave form on a CRO and verify the result using p-spice software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9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http://he-coep.vlabs.ac.in/Experiment8/Theory.html?domain=ElectronicsandCommunications&amp;lab=Hybrid%20Electronics%20Lab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727992" w:rsidRPr="00727992" w:rsidTr="00727992">
        <w:trPr>
          <w:trHeight w:val="166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 study the pin configuration and working of IC 555 and its use as monostable and astable multivibrator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10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http://he-coep.vlabs.ac.in/Experiment8/Theory.html?domain=ElectronicsandCommunications&amp;lab=Hybrid%20Electronics%20Lab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727992" w:rsidRPr="00727992" w:rsidTr="00727992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lastRenderedPageBreak/>
              <w:t>Name of Alternate Lab :FOEE Lab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12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Determination of voltage-current relationship in a dc circuit under specific </w:t>
            </w: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br/>
              <w:t>physical conditions and to draw conclusions (to verify ohm’s law)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11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http://vlabs.iitkgp.ernet.in/be/exp4/index.html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727992" w:rsidRPr="00727992" w:rsidTr="00727992">
        <w:trPr>
          <w:trHeight w:val="55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Verification of Kirchhoff’s  current and voltage laws applied to DC circuits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12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http://vlab.amrita.edu/?sub=1&amp;brch=75&amp;sim=217&amp;cnt=1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727992" w:rsidRPr="00727992" w:rsidTr="00727992">
        <w:trPr>
          <w:trHeight w:val="15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To construct an RL and RC circuit and to measure </w:t>
            </w: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br/>
              <w:t xml:space="preserve"> a) their impedance </w:t>
            </w: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br/>
              <w:t xml:space="preserve"> b) phase angle between voltage and current</w:t>
            </w: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br/>
              <w:t xml:space="preserve"> c) construct impedance triangle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13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http://vlab.amrita.edu/?sub=1&amp;brch=75&amp;sim=332&amp;cnt=1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727992" w:rsidRPr="00727992" w:rsidTr="00727992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Measurement of power and power factor of a single phase RLC circuit. To calculate kVA and kVAR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14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http://vlab.amrita.edu/?sub=1&amp;brch=75&amp;sim=330&amp;cnt=1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Name of Alternate Lab :ELECTRONICS -I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12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lastRenderedPageBreak/>
              <w:t>1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a) Identification and testing of electronic components such as resistor, inductor,capacitor, diode, transistor and different types of switches used in Electronic circuits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15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http://vlabs.iitkgp.ernet.in/be/exp1/index.html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16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http://vlabs.iitkgp.ernet.in/be/exp2/index.html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b) Measurement of resistances using multimeter and their comparison with colour code values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 plot V-I characteristics of a Semiconductor diode and to calculate its static and dynamic resistance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17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http://vlabs.iitkgp.ernet.in/be/exp5/index.html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9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Observation of input and output wave shapes of a half-wave rectifier and verification of relationship between dc output and ac input voltage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18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http://vlabs.iitkgp.ernet.in/be/exp6/index.html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9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Observation of input and output wave shapes of a full wave rectifier and verification of relationship between dc output and ac input voltage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19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http://vlabs.iitkgp.ernet.in/be/exp7/index.html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9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6. Observation of input and output wave shapes of a full wave rectifier with (i) shunt capacitor) (ii) series </w:t>
            </w: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lastRenderedPageBreak/>
              <w:t>inductor (iii) π filter circuits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20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http://vlabs.iitkgp.ernet.in/be/exp8/index.html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Plotting input and output characteristics of a transistor in CB configuration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21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http://vlabs.iitkgp.ernet.in/be/exp12/index.html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Plotting input and output characteristics of a transistor in CE configuration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22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http://vlabs.iitkgp.ernet.in/be/exp11/index.html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15"/>
        </w:trPr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Name of Lab :DE LAB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24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Demonstration of various components/sub-components of a PLC, Learning functions of different modules of a PLC system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23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http://ied-nitk.vlabs.ac.in/INTRODUCTION%20TO%20PROGRAMMABLE%20LOGIC%20CONTROLLER%20AND%20INTRODUCTION%20TO%20DIGITAL%20IO%20INTERFACE%20TO%20PLC/index.html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  <w:t>http://plc-coep.vlabs.ac.in/exp1/Theory.html?domain=Electrical%20Engineering&amp;lab=Welcome%20to%20Programmable%20Logic%20Controller%20Lab!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1275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Demonstration to step 5 programming language, ladder diagram concepts, instruction list syntax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24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http://ied-nitk.vlabs.ac.in/INTRODUCTION%20TO%20LADDER%20LOGIC/index.html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1575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lastRenderedPageBreak/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Basic logic operations, AND, OR, NOT functions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25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http://plc-coep.vlabs.ac.in/exp2/Theory.html?domain=Electrical%20Engineering&amp;lab=Welcome%20to%20Programmable%20Logic%20Controller%20Lab!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144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Use of PLC for an application( teacher may decide)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26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http://ied-nitk.vlabs.ac.in/appplc/index.html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27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http://plc-coep.vlabs.ac.in/exp3/Theory.html?domain=Electrical%20Engineering&amp;lab=Welcome%20to%20Programmable%20Logic%20Controller%20Lab!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0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15"/>
        </w:trPr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Name of Lab :DE LAB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945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Construction of Half Adder using gates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28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http://he-coep.vlabs.ac.in/Experiment1/Theory.html?domain=ElectronicsandCommunications&amp;lab=Hybrid%20Electronics%20Lab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945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Construction of Full Adder using gates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29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http://he-coep.vlabs.ac.in/Experiment1/Theory.html?domain=ElectronicsandCommunications&amp;lab=Hybrid%20Electronics%20Lab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945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Construction and testing of any counter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30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http://he-coep.vlabs.ac.in/Experiment3/Theory.html?domain=ElectronicsandCommunications&amp;lab=Hybrid%20Electronics%20Lab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945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Verification of operation of a 8-bit D/A Converter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31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http://he-coep.vlabs.ac.in/Experiment6/Theory.html?domain=ElectronicsandCommunications&amp;lab=Hybrid%20Electronics%20Lab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0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30"/>
        </w:trPr>
        <w:tc>
          <w:tcPr>
            <w:tcW w:w="9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Name of Lab :Instrumentation Lab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90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     To measure the level of a liquid using a transducer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32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http://sl-coep.vlabs.ac.in/Capacitance/Theory.html?domain=Electrical%20Engineering&amp;lab=Welcome%20to%20Sensor%20Lab!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90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               To measure temperature using a thermo-couple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33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http://sl-coep.vlabs.ac.in/Thermocouple/thermocouple.html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90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               To measure linear displacement using LVDT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34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http://sl-coep.vlabs.ac.in/LinearVariableDifferntialTransformer/Theory.html?domain=Electrical%20Engineering&amp;lab=Welcome%20to%20Sensor%20Lab!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1335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             To study the use of electrical strain gauge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35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http://sl-coep.vlabs.ac.in/StrainGuage/Theory.html?domain=Electrical%20Engineering&amp;lab=Welcome%20to%20Sensor%20Lab!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0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30"/>
        </w:trPr>
        <w:tc>
          <w:tcPr>
            <w:tcW w:w="142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Name of Alternate Lab : Power System Lab</w:t>
            </w:r>
          </w:p>
        </w:tc>
      </w:tr>
      <w:tr w:rsidR="00727992" w:rsidRPr="00727992" w:rsidTr="00727992">
        <w:trPr>
          <w:trHeight w:val="99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Testing of the dielectric strength of transformer oil and air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BB6A5E" w:rsidP="007279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36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http://vp-dei.vlabs.ac.in/Dreamweaver/exp4.html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27992" w:rsidRPr="00727992" w:rsidTr="00727992">
        <w:trPr>
          <w:trHeight w:val="330"/>
        </w:trPr>
        <w:tc>
          <w:tcPr>
            <w:tcW w:w="142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Name of Alternate Lab : Electrical Measuring Instruments and Instrumentation </w:t>
            </w:r>
          </w:p>
        </w:tc>
      </w:tr>
      <w:tr w:rsidR="00727992" w:rsidRPr="00727992" w:rsidTr="00727992">
        <w:trPr>
          <w:trHeight w:val="78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2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Measurement of power and power factor of a three-phase balanced load by two wattmeter method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92" w:rsidRPr="00727992" w:rsidRDefault="00BB6A5E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IN" w:bidi="hi-IN"/>
              </w:rPr>
            </w:pPr>
            <w:hyperlink r:id="rId37" w:history="1">
              <w:r w:rsidR="00727992" w:rsidRPr="007279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 w:bidi="hi-IN"/>
                </w:rPr>
                <w:t>http://vlabs.iitkgp.ernet.in/asnm/exp7/index.html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92" w:rsidRPr="00727992" w:rsidRDefault="00727992" w:rsidP="00727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</w:tbl>
    <w:p w:rsidR="003B4B52" w:rsidRDefault="003B4B52"/>
    <w:sectPr w:rsidR="003B4B52" w:rsidSect="007279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03F" w:rsidRDefault="0082003F" w:rsidP="00727992">
      <w:pPr>
        <w:spacing w:after="0" w:line="240" w:lineRule="auto"/>
      </w:pPr>
      <w:r>
        <w:separator/>
      </w:r>
    </w:p>
  </w:endnote>
  <w:endnote w:type="continuationSeparator" w:id="0">
    <w:p w:rsidR="0082003F" w:rsidRDefault="0082003F" w:rsidP="0072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03F" w:rsidRDefault="0082003F" w:rsidP="00727992">
      <w:pPr>
        <w:spacing w:after="0" w:line="240" w:lineRule="auto"/>
      </w:pPr>
      <w:r>
        <w:separator/>
      </w:r>
    </w:p>
  </w:footnote>
  <w:footnote w:type="continuationSeparator" w:id="0">
    <w:p w:rsidR="0082003F" w:rsidRDefault="0082003F" w:rsidP="0072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92"/>
    <w:rsid w:val="00162055"/>
    <w:rsid w:val="002D7C99"/>
    <w:rsid w:val="00300D61"/>
    <w:rsid w:val="003B4B52"/>
    <w:rsid w:val="006105A1"/>
    <w:rsid w:val="00727992"/>
    <w:rsid w:val="0082003F"/>
    <w:rsid w:val="008530E9"/>
    <w:rsid w:val="008E5CEB"/>
    <w:rsid w:val="00B02D90"/>
    <w:rsid w:val="00BB6A5E"/>
    <w:rsid w:val="00CD4DF5"/>
    <w:rsid w:val="00EE6402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69CB6-681B-5342-A754-48927E10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055"/>
    <w:rPr>
      <w:i/>
      <w:iCs/>
    </w:rPr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162055"/>
    <w:pPr>
      <w:ind w:left="720"/>
      <w:contextualSpacing/>
    </w:p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basedOn w:val="DefaultParagraphFont"/>
    <w:link w:val="ListParagraph"/>
    <w:uiPriority w:val="34"/>
    <w:qFormat/>
    <w:locked/>
    <w:rsid w:val="00162055"/>
  </w:style>
  <w:style w:type="character" w:styleId="Hyperlink">
    <w:name w:val="Hyperlink"/>
    <w:basedOn w:val="DefaultParagraphFont"/>
    <w:uiPriority w:val="99"/>
    <w:semiHidden/>
    <w:unhideWhenUsed/>
    <w:rsid w:val="007279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992"/>
  </w:style>
  <w:style w:type="paragraph" w:styleId="Footer">
    <w:name w:val="footer"/>
    <w:basedOn w:val="Normal"/>
    <w:link w:val="FooterChar"/>
    <w:uiPriority w:val="99"/>
    <w:semiHidden/>
    <w:unhideWhenUsed/>
    <w:rsid w:val="0072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bs.iitkgp.ernet.in/asnm/exp19/index.html" TargetMode="External" /><Relationship Id="rId13" Type="http://schemas.openxmlformats.org/officeDocument/2006/relationships/hyperlink" Target="http://vlab.amrita.edu/?sub=1&amp;brch=75&amp;sim=332&amp;cnt=1" TargetMode="External" /><Relationship Id="rId18" Type="http://schemas.openxmlformats.org/officeDocument/2006/relationships/hyperlink" Target="http://vlabs.iitkgp.ernet.in/be/exp6/index.html" TargetMode="External" /><Relationship Id="rId26" Type="http://schemas.openxmlformats.org/officeDocument/2006/relationships/hyperlink" Target="http://ied-nitk.vlabs.ac.in/appplc/index.html" TargetMode="External" /><Relationship Id="rId39" Type="http://schemas.openxmlformats.org/officeDocument/2006/relationships/theme" Target="theme/theme1.xml" /><Relationship Id="rId3" Type="http://schemas.openxmlformats.org/officeDocument/2006/relationships/webSettings" Target="webSettings.xml" /><Relationship Id="rId21" Type="http://schemas.openxmlformats.org/officeDocument/2006/relationships/hyperlink" Target="http://vlabs.iitkgp.ernet.in/be/exp12/index.html" TargetMode="External" /><Relationship Id="rId34" Type="http://schemas.openxmlformats.org/officeDocument/2006/relationships/hyperlink" Target="http://sl-coep.vlabs.ac.in/LinearVariableDifferntialTransformer/Theory.html?domain=Electrical%20Engineering&amp;lab=Welcome%20to%20Sensor%20Lab!" TargetMode="External" /><Relationship Id="rId7" Type="http://schemas.openxmlformats.org/officeDocument/2006/relationships/hyperlink" Target="http://em-iitr.vlabs.ac.in/exp7/index.php" TargetMode="External" /><Relationship Id="rId12" Type="http://schemas.openxmlformats.org/officeDocument/2006/relationships/hyperlink" Target="http://vlab.amrita.edu/?sub=1&amp;brch=75&amp;sim=217&amp;cnt=1" TargetMode="External" /><Relationship Id="rId17" Type="http://schemas.openxmlformats.org/officeDocument/2006/relationships/hyperlink" Target="http://vlabs.iitkgp.ernet.in/be/exp5/index.html" TargetMode="External" /><Relationship Id="rId25" Type="http://schemas.openxmlformats.org/officeDocument/2006/relationships/hyperlink" Target="http://plc-coep.vlabs.ac.in/exp2/Theory.html?domain=Electrical%20Engineering&amp;lab=Welcome%20to%20Programmable%20Logic%20Controller%20Lab!" TargetMode="External" /><Relationship Id="rId33" Type="http://schemas.openxmlformats.org/officeDocument/2006/relationships/hyperlink" Target="http://sl-coep.vlabs.ac.in/Thermocouple/thermocouple.html" TargetMode="External" /><Relationship Id="rId38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://vlabs.iitkgp.ernet.in/be/exp2/index.html" TargetMode="External" /><Relationship Id="rId20" Type="http://schemas.openxmlformats.org/officeDocument/2006/relationships/hyperlink" Target="http://vlabs.iitkgp.ernet.in/be/exp8/index.html" TargetMode="External" /><Relationship Id="rId29" Type="http://schemas.openxmlformats.org/officeDocument/2006/relationships/hyperlink" Target="http://he-coep.vlabs.ac.in/Experiment1/Theory.html?domain=ElectronicsandCommunications&amp;lab=Hybrid%20Electronics%20Lab" TargetMode="External" /><Relationship Id="rId1" Type="http://schemas.openxmlformats.org/officeDocument/2006/relationships/styles" Target="styles.xml" /><Relationship Id="rId6" Type="http://schemas.openxmlformats.org/officeDocument/2006/relationships/hyperlink" Target="http://em-iitr.vlabs.ac.in/exp1/index.php" TargetMode="External" /><Relationship Id="rId11" Type="http://schemas.openxmlformats.org/officeDocument/2006/relationships/hyperlink" Target="http://vlabs.iitkgp.ernet.in/be/exp4/index.html" TargetMode="External" /><Relationship Id="rId24" Type="http://schemas.openxmlformats.org/officeDocument/2006/relationships/hyperlink" Target="http://ied-nitk.vlabs.ac.in/INTRODUCTION%20TO%20LADDER%20LOGIC/index.html" TargetMode="External" /><Relationship Id="rId32" Type="http://schemas.openxmlformats.org/officeDocument/2006/relationships/hyperlink" Target="http://sl-coep.vlabs.ac.in/Capacitance/Theory.html?domain=Electrical%20Engineering&amp;lab=Welcome%20to%20Sensor%20Lab!" TargetMode="External" /><Relationship Id="rId37" Type="http://schemas.openxmlformats.org/officeDocument/2006/relationships/hyperlink" Target="http://vlabs.iitkgp.ernet.in/asnm/exp7/index.html" TargetMode="External" /><Relationship Id="rId5" Type="http://schemas.openxmlformats.org/officeDocument/2006/relationships/endnotes" Target="endnotes.xml" /><Relationship Id="rId15" Type="http://schemas.openxmlformats.org/officeDocument/2006/relationships/hyperlink" Target="http://vlabs.iitkgp.ernet.in/be/exp1/index.html" TargetMode="External" /><Relationship Id="rId23" Type="http://schemas.openxmlformats.org/officeDocument/2006/relationships/hyperlink" Target="http://ied-nitk.vlabs.ac.in/INTRODUCTION%20TO%20PROGRAMMABLE%20LOGIC%20CONTROLLER%20AND%20INTRODUCTION%20TO%20DIGITAL%20IO%20INTERFACE%20TO%20PLC/index.html" TargetMode="External" /><Relationship Id="rId28" Type="http://schemas.openxmlformats.org/officeDocument/2006/relationships/hyperlink" Target="http://he-coep.vlabs.ac.in/Experiment1/Theory.html?domain=ElectronicsandCommunications&amp;lab=Hybrid%20Electronics%20Lab" TargetMode="External" /><Relationship Id="rId36" Type="http://schemas.openxmlformats.org/officeDocument/2006/relationships/hyperlink" Target="http://vp-dei.vlabs.ac.in/Dreamweaver/exp4.html" TargetMode="External" /><Relationship Id="rId10" Type="http://schemas.openxmlformats.org/officeDocument/2006/relationships/hyperlink" Target="http://he-coep.vlabs.ac.in/Experiment8/Theory.html?domain=ElectronicsandCommunications&amp;lab=Hybrid%20Electronics%20Lab" TargetMode="External" /><Relationship Id="rId19" Type="http://schemas.openxmlformats.org/officeDocument/2006/relationships/hyperlink" Target="http://vlabs.iitkgp.ernet.in/be/exp7/index.html" TargetMode="External" /><Relationship Id="rId31" Type="http://schemas.openxmlformats.org/officeDocument/2006/relationships/hyperlink" Target="http://he-coep.vlabs.ac.in/Experiment6/Theory.html?domain=ElectronicsandCommunications&amp;lab=Hybrid%20Electronics%20Lab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://he-coep.vlabs.ac.in/Experiment8/Theory.html?domain=ElectronicsandCommunications&amp;lab=Hybrid%20Electronics%20Lab" TargetMode="External" /><Relationship Id="rId14" Type="http://schemas.openxmlformats.org/officeDocument/2006/relationships/hyperlink" Target="http://vlab.amrita.edu/?sub=1&amp;brch=75&amp;sim=330&amp;cnt=1" TargetMode="External" /><Relationship Id="rId22" Type="http://schemas.openxmlformats.org/officeDocument/2006/relationships/hyperlink" Target="http://vlabs.iitkgp.ernet.in/be/exp11/index.html" TargetMode="External" /><Relationship Id="rId27" Type="http://schemas.openxmlformats.org/officeDocument/2006/relationships/hyperlink" Target="http://plc-coep.vlabs.ac.in/exp3/Theory.html?domain=Electrical%20Engineering&amp;lab=Welcome%20to%20Programmable%20Logic%20Controller%20Lab!" TargetMode="External" /><Relationship Id="rId30" Type="http://schemas.openxmlformats.org/officeDocument/2006/relationships/hyperlink" Target="http://he-coep.vlabs.ac.in/Experiment3/Theory.html?domain=ElectronicsandCommunications&amp;lab=Hybrid%20Electronics%20Lab" TargetMode="External" /><Relationship Id="rId35" Type="http://schemas.openxmlformats.org/officeDocument/2006/relationships/hyperlink" Target="http://sl-coep.vlabs.ac.in/StrainGuage/Theory.html?domain=Electrical%20Engineering&amp;lab=Welcome%20to%20Sensor%20Lab!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sandychant3@gmail.com</cp:lastModifiedBy>
  <cp:revision>2</cp:revision>
  <dcterms:created xsi:type="dcterms:W3CDTF">2020-03-20T07:44:00Z</dcterms:created>
  <dcterms:modified xsi:type="dcterms:W3CDTF">2020-03-20T07:44:00Z</dcterms:modified>
</cp:coreProperties>
</file>